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283" w:right="0" w:firstLine="0"/>
        <w:jc w:val="center"/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РЕЕСТР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hd w:val="clear" w:color="auto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бесхозяйных объектов недвижимости на территории Спасского муниципального </w:t>
      </w:r>
      <w:r>
        <w:rPr>
          <w:b/>
          <w:bCs/>
          <w:sz w:val="24"/>
          <w:szCs w:val="24"/>
        </w:rPr>
        <w:t xml:space="preserve">округа</w:t>
      </w:r>
      <w:r>
        <w:rPr>
          <w:b/>
          <w:bCs/>
          <w:sz w:val="24"/>
          <w:szCs w:val="24"/>
        </w:rPr>
        <w:t xml:space="preserve"> Нижегородской области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 состоянию на 01.07</w:t>
      </w:r>
      <w:r>
        <w:rPr>
          <w:b/>
          <w:bCs/>
          <w:sz w:val="24"/>
          <w:szCs w:val="24"/>
        </w:rPr>
        <w:t xml:space="preserve">.2026</w:t>
      </w:r>
      <w:r>
        <w:rPr>
          <w:b/>
          <w:bCs/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 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tbl>
      <w:tblPr>
        <w:tblStyle w:val="679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31"/>
        <w:gridCol w:w="2126"/>
        <w:gridCol w:w="2693"/>
        <w:gridCol w:w="2693"/>
        <w:gridCol w:w="2268"/>
        <w:gridCol w:w="2126"/>
        <w:gridCol w:w="2551"/>
      </w:tblGrid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№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п</w:t>
            </w:r>
            <w:r>
              <w:rPr>
                <w:b/>
                <w:bCs/>
                <w:sz w:val="24"/>
                <w:szCs w:val="28"/>
              </w:rPr>
              <w:t xml:space="preserve">/</w:t>
            </w:r>
            <w:r>
              <w:rPr>
                <w:b/>
                <w:bCs/>
                <w:sz w:val="24"/>
                <w:szCs w:val="28"/>
              </w:rPr>
              <w:t xml:space="preserve">п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Наименование объекта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Место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нахождение объекта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  <w:sz w:val="24"/>
                <w:szCs w:val="28"/>
              </w:rPr>
              <w:t xml:space="preserve">Краткая характеристика объекта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  <w:sz w:val="24"/>
                <w:szCs w:val="28"/>
              </w:rPr>
              <w:t xml:space="preserve">№, дата постановления администрации о признании объекта </w:t>
            </w:r>
            <w:r>
              <w:rPr>
                <w:b/>
                <w:bCs/>
                <w:sz w:val="24"/>
                <w:szCs w:val="28"/>
              </w:rPr>
              <w:t xml:space="preserve">бесхозяйным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  <w:sz w:val="24"/>
                <w:szCs w:val="28"/>
              </w:rPr>
              <w:t xml:space="preserve">Дата постановки на учет в регистрирующем органе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142" w:right="0" w:hanging="142"/>
              <w:jc w:val="center"/>
              <w:rPr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 xml:space="preserve">Примечание</w:t>
            </w:r>
            <w:r>
              <w:rPr>
                <w:b/>
                <w:bCs/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63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  <w:t xml:space="preserve">Нежилое здани</w:t>
            </w:r>
            <w:r>
              <w:rPr>
                <w:rFonts w:eastAsiaTheme="minorEastAsia"/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  <w:t xml:space="preserve">Нижегородская область, Спасский район, д. Турбанка, </w:t>
            </w:r>
            <w:r>
              <w:rPr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ул. Фабричная, д. 21А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Нежилое здание 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white"/>
              </w:rPr>
              <w:t xml:space="preserve">одноэтажное, стены - керамоблоки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highlight w:val="white"/>
              </w:rPr>
              <w:t xml:space="preserve">.</w:t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  <w:t xml:space="preserve">18.06.2026 № 451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contextualSpacing w:val="0"/>
              <w:jc w:val="left"/>
              <w:rPr>
                <w:sz w:val="24"/>
                <w:szCs w:val="24"/>
              </w:rPr>
              <w:outlineLvl w:val="0"/>
              <w:suppressLineNumbers w:val="0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510" w:right="0" w:bottom="170" w:left="0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9"/>
    <w:link w:val="824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29"/>
    <w:link w:val="825"/>
    <w:uiPriority w:val="9"/>
    <w:rPr>
      <w:rFonts w:ascii="Arial" w:hAnsi="Arial" w:eastAsia="Arial" w:cs="Arial"/>
      <w:sz w:val="34"/>
    </w:rPr>
  </w:style>
  <w:style w:type="paragraph" w:styleId="656">
    <w:name w:val="Heading 3"/>
    <w:basedOn w:val="823"/>
    <w:next w:val="823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7">
    <w:name w:val="Heading 3 Char"/>
    <w:basedOn w:val="829"/>
    <w:link w:val="656"/>
    <w:uiPriority w:val="9"/>
    <w:rPr>
      <w:rFonts w:ascii="Arial" w:hAnsi="Arial" w:eastAsia="Arial" w:cs="Arial"/>
      <w:sz w:val="30"/>
      <w:szCs w:val="30"/>
    </w:rPr>
  </w:style>
  <w:style w:type="character" w:styleId="658">
    <w:name w:val="Heading 4 Char"/>
    <w:basedOn w:val="829"/>
    <w:link w:val="826"/>
    <w:uiPriority w:val="9"/>
    <w:rPr>
      <w:rFonts w:ascii="Arial" w:hAnsi="Arial" w:eastAsia="Arial" w:cs="Arial"/>
      <w:b/>
      <w:bCs/>
      <w:sz w:val="26"/>
      <w:szCs w:val="26"/>
    </w:rPr>
  </w:style>
  <w:style w:type="character" w:styleId="659">
    <w:name w:val="Heading 5 Char"/>
    <w:basedOn w:val="829"/>
    <w:link w:val="827"/>
    <w:uiPriority w:val="9"/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823"/>
    <w:next w:val="823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1">
    <w:name w:val="Heading 6 Char"/>
    <w:basedOn w:val="829"/>
    <w:link w:val="660"/>
    <w:uiPriority w:val="9"/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823"/>
    <w:next w:val="823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7 Char"/>
    <w:basedOn w:val="829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4">
    <w:name w:val="Heading 8 Char"/>
    <w:basedOn w:val="829"/>
    <w:link w:val="828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23"/>
    <w:next w:val="823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29"/>
    <w:link w:val="665"/>
    <w:uiPriority w:val="9"/>
    <w:rPr>
      <w:rFonts w:ascii="Arial" w:hAnsi="Arial" w:eastAsia="Arial" w:cs="Arial"/>
      <w:i/>
      <w:iCs/>
      <w:sz w:val="21"/>
      <w:szCs w:val="21"/>
    </w:rPr>
  </w:style>
  <w:style w:type="character" w:styleId="667">
    <w:name w:val="Title Char"/>
    <w:basedOn w:val="829"/>
    <w:link w:val="837"/>
    <w:uiPriority w:val="10"/>
    <w:rPr>
      <w:sz w:val="48"/>
      <w:szCs w:val="48"/>
    </w:rPr>
  </w:style>
  <w:style w:type="character" w:styleId="668">
    <w:name w:val="Subtitle Char"/>
    <w:basedOn w:val="829"/>
    <w:link w:val="839"/>
    <w:uiPriority w:val="11"/>
    <w:rPr>
      <w:sz w:val="24"/>
      <w:szCs w:val="24"/>
    </w:rPr>
  </w:style>
  <w:style w:type="paragraph" w:styleId="669">
    <w:name w:val="Quote"/>
    <w:basedOn w:val="823"/>
    <w:next w:val="823"/>
    <w:link w:val="670"/>
    <w:uiPriority w:val="29"/>
    <w:qFormat/>
    <w:pPr>
      <w:ind w:left="720" w:right="720"/>
    </w:pPr>
    <w:rPr>
      <w:i/>
    </w:rPr>
  </w:style>
  <w:style w:type="character" w:styleId="670">
    <w:name w:val="Quote Char"/>
    <w:link w:val="669"/>
    <w:uiPriority w:val="29"/>
    <w:rPr>
      <w:i/>
    </w:rPr>
  </w:style>
  <w:style w:type="paragraph" w:styleId="671">
    <w:name w:val="Intense Quote"/>
    <w:basedOn w:val="823"/>
    <w:next w:val="823"/>
    <w:link w:val="67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2">
    <w:name w:val="Intense Quote Char"/>
    <w:link w:val="671"/>
    <w:uiPriority w:val="30"/>
    <w:rPr>
      <w:i/>
    </w:rPr>
  </w:style>
  <w:style w:type="paragraph" w:styleId="673">
    <w:name w:val="Header"/>
    <w:basedOn w:val="823"/>
    <w:link w:val="6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4">
    <w:name w:val="Header Char"/>
    <w:basedOn w:val="829"/>
    <w:link w:val="673"/>
    <w:uiPriority w:val="99"/>
  </w:style>
  <w:style w:type="paragraph" w:styleId="675">
    <w:name w:val="Footer"/>
    <w:basedOn w:val="823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Footer Char"/>
    <w:basedOn w:val="829"/>
    <w:link w:val="675"/>
    <w:uiPriority w:val="99"/>
  </w:style>
  <w:style w:type="paragraph" w:styleId="677">
    <w:name w:val="Caption"/>
    <w:basedOn w:val="823"/>
    <w:next w:val="823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8">
    <w:name w:val="Caption Char"/>
    <w:basedOn w:val="829"/>
    <w:link w:val="677"/>
    <w:uiPriority w:val="35"/>
    <w:rPr>
      <w:b/>
      <w:bCs/>
      <w:color w:val="4f81bd" w:themeColor="accent1"/>
      <w:sz w:val="18"/>
      <w:szCs w:val="18"/>
    </w:rPr>
  </w:style>
  <w:style w:type="table" w:styleId="679">
    <w:name w:val="Table Grid"/>
    <w:basedOn w:val="8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Table Grid Light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2"/>
    <w:basedOn w:val="8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6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9">
    <w:name w:val="List Table 7 Colorful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0">
    <w:name w:val="List Table 7 Colorful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1">
    <w:name w:val="List Table 7 Colorful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2">
    <w:name w:val="List Table 7 Colorful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3">
    <w:name w:val="List Table 7 Colorful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4">
    <w:name w:val="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 &amp; Lined - Accent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Bordered &amp; Lined - Accent 2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Bordered &amp; Lined - Accent 3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Bordered &amp; Lined - Accent 4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Bordered &amp; Lined - Accent 5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Bordered &amp; Lined - Accent 6"/>
    <w:basedOn w:val="8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5">
    <w:name w:val="Hyperlink"/>
    <w:uiPriority w:val="99"/>
    <w:unhideWhenUsed/>
    <w:rPr>
      <w:color w:val="0000ff" w:themeColor="hyperlink"/>
      <w:u w:val="single"/>
    </w:rPr>
  </w:style>
  <w:style w:type="paragraph" w:styleId="806">
    <w:name w:val="footnote text"/>
    <w:basedOn w:val="823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29"/>
    <w:uiPriority w:val="99"/>
    <w:unhideWhenUsed/>
    <w:rPr>
      <w:vertAlign w:val="superscript"/>
    </w:rPr>
  </w:style>
  <w:style w:type="paragraph" w:styleId="809">
    <w:name w:val="endnote text"/>
    <w:basedOn w:val="823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29"/>
    <w:uiPriority w:val="99"/>
    <w:semiHidden/>
    <w:unhideWhenUsed/>
    <w:rPr>
      <w:vertAlign w:val="superscript"/>
    </w:rPr>
  </w:style>
  <w:style w:type="paragraph" w:styleId="812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813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814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815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816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817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818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819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820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821">
    <w:name w:val="TOC Heading"/>
    <w:uiPriority w:val="39"/>
    <w:unhideWhenUsed/>
  </w:style>
  <w:style w:type="paragraph" w:styleId="822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</w:style>
  <w:style w:type="paragraph" w:styleId="824">
    <w:name w:val="Heading 1"/>
    <w:basedOn w:val="823"/>
    <w:next w:val="823"/>
    <w:link w:val="832"/>
    <w:qFormat/>
    <w:pPr>
      <w:keepNext/>
      <w:outlineLvl w:val="0"/>
    </w:pPr>
    <w:rPr>
      <w:sz w:val="28"/>
    </w:rPr>
  </w:style>
  <w:style w:type="paragraph" w:styleId="825">
    <w:name w:val="Heading 2"/>
    <w:basedOn w:val="823"/>
    <w:next w:val="823"/>
    <w:link w:val="833"/>
    <w:qFormat/>
    <w:pPr>
      <w:jc w:val="right"/>
      <w:keepNext/>
      <w:outlineLvl w:val="1"/>
    </w:pPr>
    <w:rPr>
      <w:sz w:val="28"/>
    </w:rPr>
  </w:style>
  <w:style w:type="paragraph" w:styleId="826">
    <w:name w:val="Heading 4"/>
    <w:basedOn w:val="823"/>
    <w:next w:val="823"/>
    <w:link w:val="834"/>
    <w:qFormat/>
    <w:pPr>
      <w:jc w:val="center"/>
      <w:keepNext/>
      <w:outlineLvl w:val="3"/>
    </w:pPr>
    <w:rPr>
      <w:b/>
      <w:sz w:val="24"/>
    </w:rPr>
  </w:style>
  <w:style w:type="paragraph" w:styleId="827">
    <w:name w:val="Heading 5"/>
    <w:basedOn w:val="823"/>
    <w:next w:val="823"/>
    <w:link w:val="835"/>
    <w:qFormat/>
    <w:pPr>
      <w:keepNext/>
      <w:outlineLvl w:val="4"/>
    </w:pPr>
    <w:rPr>
      <w:sz w:val="36"/>
    </w:rPr>
  </w:style>
  <w:style w:type="paragraph" w:styleId="828">
    <w:name w:val="Heading 8"/>
    <w:basedOn w:val="823"/>
    <w:next w:val="823"/>
    <w:link w:val="836"/>
    <w:qFormat/>
    <w:pPr>
      <w:ind w:right="-1"/>
      <w:jc w:val="both"/>
      <w:keepNext/>
      <w:tabs>
        <w:tab w:val="left" w:pos="9071" w:leader="none"/>
      </w:tabs>
      <w:outlineLvl w:val="7"/>
    </w:pPr>
    <w:rPr>
      <w:sz w:val="28"/>
    </w:rPr>
  </w:style>
  <w:style w:type="character" w:styleId="829" w:default="1">
    <w:name w:val="Default Paragraph Font"/>
    <w:uiPriority w:val="1"/>
    <w:semiHidden/>
    <w:unhideWhenUsed/>
  </w:style>
  <w:style w:type="table" w:styleId="83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1" w:default="1">
    <w:name w:val="No List"/>
    <w:uiPriority w:val="99"/>
    <w:semiHidden/>
    <w:unhideWhenUsed/>
  </w:style>
  <w:style w:type="character" w:styleId="832" w:customStyle="1">
    <w:name w:val="Заголовок 1 Знак"/>
    <w:link w:val="824"/>
    <w:rPr>
      <w:sz w:val="28"/>
    </w:rPr>
  </w:style>
  <w:style w:type="character" w:styleId="833" w:customStyle="1">
    <w:name w:val="Заголовок 2 Знак"/>
    <w:link w:val="825"/>
    <w:rPr>
      <w:sz w:val="28"/>
    </w:rPr>
  </w:style>
  <w:style w:type="character" w:styleId="834" w:customStyle="1">
    <w:name w:val="Заголовок 4 Знак"/>
    <w:link w:val="826"/>
    <w:rPr>
      <w:b/>
      <w:sz w:val="24"/>
    </w:rPr>
  </w:style>
  <w:style w:type="character" w:styleId="835" w:customStyle="1">
    <w:name w:val="Заголовок 5 Знак"/>
    <w:link w:val="827"/>
    <w:rPr>
      <w:sz w:val="36"/>
    </w:rPr>
  </w:style>
  <w:style w:type="character" w:styleId="836" w:customStyle="1">
    <w:name w:val="Заголовок 8 Знак"/>
    <w:link w:val="828"/>
    <w:rPr>
      <w:sz w:val="28"/>
    </w:rPr>
  </w:style>
  <w:style w:type="paragraph" w:styleId="837">
    <w:name w:val="Title"/>
    <w:basedOn w:val="823"/>
    <w:link w:val="838"/>
    <w:qFormat/>
    <w:pPr>
      <w:jc w:val="center"/>
    </w:pPr>
    <w:rPr>
      <w:b/>
      <w:bCs/>
      <w:sz w:val="28"/>
      <w:szCs w:val="24"/>
    </w:rPr>
  </w:style>
  <w:style w:type="character" w:styleId="838" w:customStyle="1">
    <w:name w:val="Название Знак"/>
    <w:link w:val="837"/>
    <w:rPr>
      <w:b/>
      <w:bCs/>
      <w:sz w:val="28"/>
      <w:szCs w:val="24"/>
    </w:rPr>
  </w:style>
  <w:style w:type="paragraph" w:styleId="839">
    <w:name w:val="Subtitle"/>
    <w:basedOn w:val="823"/>
    <w:link w:val="840"/>
    <w:qFormat/>
    <w:pPr>
      <w:jc w:val="both"/>
    </w:pPr>
    <w:rPr>
      <w:sz w:val="24"/>
    </w:rPr>
  </w:style>
  <w:style w:type="character" w:styleId="840" w:customStyle="1">
    <w:name w:val="Подзаголовок Знак"/>
    <w:link w:val="839"/>
    <w:rPr>
      <w:sz w:val="24"/>
    </w:rPr>
  </w:style>
  <w:style w:type="character" w:styleId="841">
    <w:name w:val="Strong"/>
    <w:qFormat/>
    <w:rPr>
      <w:b/>
      <w:bCs/>
    </w:rPr>
  </w:style>
  <w:style w:type="paragraph" w:styleId="84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843">
    <w:name w:val="List Paragraph"/>
    <w:basedOn w:val="823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1</cp:lastModifiedBy>
  <cp:revision>5</cp:revision>
  <dcterms:created xsi:type="dcterms:W3CDTF">2025-01-14T10:19:00Z</dcterms:created>
  <dcterms:modified xsi:type="dcterms:W3CDTF">2026-06-19T07:07:28Z</dcterms:modified>
</cp:coreProperties>
</file>